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85" w:rsidRPr="00575362" w:rsidRDefault="00280785" w:rsidP="00280785">
      <w:pPr>
        <w:rPr>
          <w:rFonts w:ascii="Times New Roman" w:hAnsi="Times New Roman" w:cs="Times New Roman"/>
          <w:sz w:val="24"/>
          <w:szCs w:val="24"/>
        </w:rPr>
      </w:pPr>
      <w:r w:rsidRPr="00575362">
        <w:rPr>
          <w:rFonts w:ascii="Times New Roman" w:hAnsi="Times New Roman" w:cs="Times New Roman"/>
          <w:sz w:val="24"/>
          <w:szCs w:val="24"/>
        </w:rPr>
        <w:t>Príloha č. 2</w:t>
      </w:r>
      <w:r w:rsidR="00575362" w:rsidRPr="00575362">
        <w:rPr>
          <w:rFonts w:ascii="Times New Roman" w:hAnsi="Times New Roman" w:cs="Times New Roman"/>
          <w:sz w:val="24"/>
          <w:szCs w:val="24"/>
        </w:rPr>
        <w:t xml:space="preserve"> k Výzve na predkladanie ponúk</w:t>
      </w:r>
      <w:r w:rsidR="00575362">
        <w:rPr>
          <w:rFonts w:ascii="Times New Roman" w:hAnsi="Times New Roman" w:cs="Times New Roman"/>
          <w:sz w:val="24"/>
          <w:szCs w:val="24"/>
        </w:rPr>
        <w:t xml:space="preserve"> – Technická špecifikácia okien</w:t>
      </w:r>
    </w:p>
    <w:p w:rsidR="00575362" w:rsidRDefault="00575362" w:rsidP="00280785">
      <w:pPr>
        <w:rPr>
          <w:rFonts w:ascii="Times New Roman" w:hAnsi="Times New Roman" w:cs="Times New Roman"/>
          <w:sz w:val="24"/>
          <w:szCs w:val="24"/>
        </w:rPr>
      </w:pPr>
    </w:p>
    <w:p w:rsidR="00280785" w:rsidRPr="00575362" w:rsidRDefault="00280785" w:rsidP="009A1B1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280785" w:rsidRPr="00575362" w:rsidRDefault="009A1B1D" w:rsidP="0057536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1E99" w:rsidRPr="00575362">
        <w:rPr>
          <w:rFonts w:ascii="Times New Roman" w:hAnsi="Times New Roman" w:cs="Times New Roman"/>
          <w:sz w:val="24"/>
          <w:szCs w:val="24"/>
        </w:rPr>
        <w:t xml:space="preserve"> ks plastových </w:t>
      </w:r>
      <w:proofErr w:type="spellStart"/>
      <w:r w:rsidR="00011E99" w:rsidRPr="00575362">
        <w:rPr>
          <w:rFonts w:ascii="Times New Roman" w:hAnsi="Times New Roman" w:cs="Times New Roman"/>
          <w:sz w:val="24"/>
          <w:szCs w:val="24"/>
        </w:rPr>
        <w:t>dvojokien</w:t>
      </w:r>
      <w:proofErr w:type="spellEnd"/>
      <w:r w:rsidR="00011E99" w:rsidRPr="00575362">
        <w:rPr>
          <w:rFonts w:ascii="Times New Roman" w:hAnsi="Times New Roman" w:cs="Times New Roman"/>
          <w:sz w:val="24"/>
          <w:szCs w:val="24"/>
        </w:rPr>
        <w:t xml:space="preserve"> s horným </w:t>
      </w:r>
      <w:proofErr w:type="spellStart"/>
      <w:r w:rsidR="00011E99" w:rsidRPr="00575362">
        <w:rPr>
          <w:rFonts w:ascii="Times New Roman" w:hAnsi="Times New Roman" w:cs="Times New Roman"/>
          <w:sz w:val="24"/>
          <w:szCs w:val="24"/>
        </w:rPr>
        <w:t>fixom</w:t>
      </w:r>
      <w:proofErr w:type="spellEnd"/>
      <w:r w:rsidR="00011E99" w:rsidRPr="00575362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="00011E99" w:rsidRPr="00575362">
        <w:rPr>
          <w:rFonts w:ascii="Times New Roman" w:hAnsi="Times New Roman" w:cs="Times New Roman"/>
          <w:sz w:val="24"/>
          <w:szCs w:val="24"/>
        </w:rPr>
        <w:t>otváreteľné</w:t>
      </w:r>
      <w:proofErr w:type="spellEnd"/>
      <w:r w:rsidR="00011E99" w:rsidRPr="00575362">
        <w:rPr>
          <w:rFonts w:ascii="Times New Roman" w:hAnsi="Times New Roman" w:cs="Times New Roman"/>
          <w:sz w:val="24"/>
          <w:szCs w:val="24"/>
        </w:rPr>
        <w:t xml:space="preserve"> pravé a výklopné</w:t>
      </w:r>
    </w:p>
    <w:p w:rsidR="00011E99" w:rsidRPr="00575362" w:rsidRDefault="009A1B1D" w:rsidP="0028078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11E99" w:rsidRPr="00575362">
        <w:rPr>
          <w:rFonts w:ascii="Times New Roman" w:hAnsi="Times New Roman" w:cs="Times New Roman"/>
          <w:sz w:val="24"/>
          <w:szCs w:val="24"/>
        </w:rPr>
        <w:t xml:space="preserve"> ks plastových </w:t>
      </w:r>
      <w:proofErr w:type="spellStart"/>
      <w:r w:rsidR="00011E99" w:rsidRPr="00575362">
        <w:rPr>
          <w:rFonts w:ascii="Times New Roman" w:hAnsi="Times New Roman" w:cs="Times New Roman"/>
          <w:sz w:val="24"/>
          <w:szCs w:val="24"/>
        </w:rPr>
        <w:t>dvojokien</w:t>
      </w:r>
      <w:proofErr w:type="spellEnd"/>
      <w:r w:rsidR="00011E99" w:rsidRPr="00575362"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 w:rsidR="00011E99" w:rsidRPr="00575362">
        <w:rPr>
          <w:rFonts w:ascii="Times New Roman" w:hAnsi="Times New Roman" w:cs="Times New Roman"/>
          <w:sz w:val="24"/>
          <w:szCs w:val="24"/>
        </w:rPr>
        <w:t>fixom</w:t>
      </w:r>
      <w:proofErr w:type="spellEnd"/>
    </w:p>
    <w:p w:rsidR="00011E99" w:rsidRPr="00575362" w:rsidRDefault="00011E99" w:rsidP="0028078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362">
        <w:rPr>
          <w:rFonts w:ascii="Times New Roman" w:hAnsi="Times New Roman" w:cs="Times New Roman"/>
          <w:sz w:val="24"/>
          <w:szCs w:val="24"/>
        </w:rPr>
        <w:t>6 ks plastových okien s </w:t>
      </w:r>
      <w:proofErr w:type="spellStart"/>
      <w:r w:rsidRPr="00575362">
        <w:rPr>
          <w:rFonts w:ascii="Times New Roman" w:hAnsi="Times New Roman" w:cs="Times New Roman"/>
          <w:sz w:val="24"/>
          <w:szCs w:val="24"/>
        </w:rPr>
        <w:t>fixom</w:t>
      </w:r>
      <w:proofErr w:type="spellEnd"/>
    </w:p>
    <w:p w:rsidR="00011E99" w:rsidRPr="00575362" w:rsidRDefault="00011E99" w:rsidP="0028078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362">
        <w:rPr>
          <w:rFonts w:ascii="Times New Roman" w:hAnsi="Times New Roman" w:cs="Times New Roman"/>
          <w:sz w:val="24"/>
          <w:szCs w:val="24"/>
        </w:rPr>
        <w:t xml:space="preserve">2 ks plastových </w:t>
      </w:r>
      <w:proofErr w:type="spellStart"/>
      <w:r w:rsidRPr="00575362">
        <w:rPr>
          <w:rFonts w:ascii="Times New Roman" w:hAnsi="Times New Roman" w:cs="Times New Roman"/>
          <w:sz w:val="24"/>
          <w:szCs w:val="24"/>
        </w:rPr>
        <w:t>dvojokien</w:t>
      </w:r>
      <w:proofErr w:type="spellEnd"/>
      <w:r w:rsidRPr="00575362">
        <w:rPr>
          <w:rFonts w:ascii="Times New Roman" w:hAnsi="Times New Roman" w:cs="Times New Roman"/>
          <w:sz w:val="24"/>
          <w:szCs w:val="24"/>
        </w:rPr>
        <w:t xml:space="preserve"> s dolným </w:t>
      </w:r>
      <w:proofErr w:type="spellStart"/>
      <w:r w:rsidRPr="00575362">
        <w:rPr>
          <w:rFonts w:ascii="Times New Roman" w:hAnsi="Times New Roman" w:cs="Times New Roman"/>
          <w:sz w:val="24"/>
          <w:szCs w:val="24"/>
        </w:rPr>
        <w:t>fixom</w:t>
      </w:r>
      <w:proofErr w:type="spellEnd"/>
      <w:r w:rsidRPr="00575362">
        <w:rPr>
          <w:rFonts w:ascii="Times New Roman" w:hAnsi="Times New Roman" w:cs="Times New Roman"/>
          <w:sz w:val="24"/>
          <w:szCs w:val="24"/>
        </w:rPr>
        <w:t>, horné výklopné s ramenom</w:t>
      </w:r>
    </w:p>
    <w:p w:rsidR="00011E99" w:rsidRPr="00575362" w:rsidRDefault="00011E99" w:rsidP="0028078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362">
        <w:rPr>
          <w:rFonts w:ascii="Times New Roman" w:hAnsi="Times New Roman" w:cs="Times New Roman"/>
          <w:sz w:val="24"/>
          <w:szCs w:val="24"/>
        </w:rPr>
        <w:t xml:space="preserve">1 ks vchodových dverí s PVC výplňou </w:t>
      </w:r>
    </w:p>
    <w:p w:rsidR="00022111" w:rsidRDefault="009A1B1D" w:rsidP="00A2203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64D46" w:rsidRPr="00575362">
        <w:rPr>
          <w:rFonts w:ascii="Times New Roman" w:hAnsi="Times New Roman" w:cs="Times New Roman"/>
          <w:sz w:val="24"/>
          <w:szCs w:val="24"/>
        </w:rPr>
        <w:t xml:space="preserve"> </w:t>
      </w:r>
      <w:r w:rsidR="00011E99" w:rsidRPr="00575362">
        <w:rPr>
          <w:rFonts w:ascii="Times New Roman" w:hAnsi="Times New Roman" w:cs="Times New Roman"/>
          <w:sz w:val="24"/>
          <w:szCs w:val="24"/>
        </w:rPr>
        <w:t>ks sieťok</w:t>
      </w:r>
      <w:r w:rsidR="00280785" w:rsidRPr="00575362">
        <w:rPr>
          <w:rFonts w:ascii="Times New Roman" w:hAnsi="Times New Roman" w:cs="Times New Roman"/>
          <w:sz w:val="24"/>
          <w:szCs w:val="24"/>
        </w:rPr>
        <w:t xml:space="preserve"> proti hmyzu</w:t>
      </w:r>
    </w:p>
    <w:p w:rsidR="009A1B1D" w:rsidRDefault="009A1B1D" w:rsidP="00A2203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ks plastových okien, otvárateľné pravé </w:t>
      </w:r>
      <w:r w:rsidR="00AE4F89">
        <w:rPr>
          <w:rFonts w:ascii="Times New Roman" w:hAnsi="Times New Roman" w:cs="Times New Roman"/>
          <w:sz w:val="24"/>
          <w:szCs w:val="24"/>
        </w:rPr>
        <w:t xml:space="preserve">(sklo </w:t>
      </w:r>
      <w:proofErr w:type="spellStart"/>
      <w:r w:rsidR="00AE4F89">
        <w:rPr>
          <w:rFonts w:ascii="Times New Roman" w:hAnsi="Times New Roman" w:cs="Times New Roman"/>
          <w:sz w:val="24"/>
          <w:szCs w:val="24"/>
        </w:rPr>
        <w:t>nepriehľadné-dubová</w:t>
      </w:r>
      <w:proofErr w:type="spellEnd"/>
      <w:r w:rsidR="00AE4F89">
        <w:rPr>
          <w:rFonts w:ascii="Times New Roman" w:hAnsi="Times New Roman" w:cs="Times New Roman"/>
          <w:sz w:val="24"/>
          <w:szCs w:val="24"/>
        </w:rPr>
        <w:t xml:space="preserve"> kôra)</w:t>
      </w:r>
    </w:p>
    <w:p w:rsidR="009A1B1D" w:rsidRPr="00575362" w:rsidRDefault="009A1B1D" w:rsidP="00A2203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ks plastových okien, otvárateľné pravé a</w:t>
      </w:r>
      <w:r w:rsidR="00AE4F8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výklopné</w:t>
      </w:r>
      <w:r w:rsidR="00AE4F8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E4F89">
        <w:rPr>
          <w:rFonts w:ascii="Times New Roman" w:hAnsi="Times New Roman" w:cs="Times New Roman"/>
          <w:sz w:val="24"/>
          <w:szCs w:val="24"/>
        </w:rPr>
        <w:t xml:space="preserve">(sklo </w:t>
      </w:r>
      <w:proofErr w:type="spellStart"/>
      <w:r w:rsidR="00AE4F89">
        <w:rPr>
          <w:rFonts w:ascii="Times New Roman" w:hAnsi="Times New Roman" w:cs="Times New Roman"/>
          <w:sz w:val="24"/>
          <w:szCs w:val="24"/>
        </w:rPr>
        <w:t>nepriehľadné-dubová</w:t>
      </w:r>
      <w:proofErr w:type="spellEnd"/>
      <w:r w:rsidR="00AE4F89">
        <w:rPr>
          <w:rFonts w:ascii="Times New Roman" w:hAnsi="Times New Roman" w:cs="Times New Roman"/>
          <w:sz w:val="24"/>
          <w:szCs w:val="24"/>
        </w:rPr>
        <w:t xml:space="preserve"> kôra)</w:t>
      </w:r>
    </w:p>
    <w:p w:rsidR="00280785" w:rsidRPr="00575362" w:rsidRDefault="00964D46" w:rsidP="0002211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362">
        <w:rPr>
          <w:rFonts w:ascii="Times New Roman" w:hAnsi="Times New Roman" w:cs="Times New Roman"/>
          <w:sz w:val="24"/>
          <w:szCs w:val="24"/>
        </w:rPr>
        <w:t>Okná budú zhotovené z 5</w:t>
      </w:r>
      <w:r w:rsidR="00280785" w:rsidRPr="00575362">
        <w:rPr>
          <w:rFonts w:ascii="Times New Roman" w:hAnsi="Times New Roman" w:cs="Times New Roman"/>
          <w:sz w:val="24"/>
          <w:szCs w:val="24"/>
        </w:rPr>
        <w:t>-komorového bezolovnatéh</w:t>
      </w:r>
      <w:r w:rsidRPr="00575362">
        <w:rPr>
          <w:rFonts w:ascii="Times New Roman" w:hAnsi="Times New Roman" w:cs="Times New Roman"/>
          <w:sz w:val="24"/>
          <w:szCs w:val="24"/>
        </w:rPr>
        <w:t>o systému, so stavebnou hĺbkou 7</w:t>
      </w:r>
      <w:r w:rsidR="00280785" w:rsidRPr="00575362">
        <w:rPr>
          <w:rFonts w:ascii="Times New Roman" w:hAnsi="Times New Roman" w:cs="Times New Roman"/>
          <w:sz w:val="24"/>
          <w:szCs w:val="24"/>
        </w:rPr>
        <w:t xml:space="preserve">0 mm so stredovým tesnením a </w:t>
      </w:r>
      <w:proofErr w:type="spellStart"/>
      <w:r w:rsidR="00280785" w:rsidRPr="00575362">
        <w:rPr>
          <w:rFonts w:ascii="Times New Roman" w:hAnsi="Times New Roman" w:cs="Times New Roman"/>
          <w:sz w:val="24"/>
          <w:szCs w:val="24"/>
        </w:rPr>
        <w:t>mikroventiláciou</w:t>
      </w:r>
      <w:proofErr w:type="spellEnd"/>
    </w:p>
    <w:p w:rsidR="00280785" w:rsidRPr="00575362" w:rsidRDefault="00280785" w:rsidP="0028078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362">
        <w:rPr>
          <w:rFonts w:ascii="Times New Roman" w:hAnsi="Times New Roman" w:cs="Times New Roman"/>
          <w:sz w:val="24"/>
          <w:szCs w:val="24"/>
        </w:rPr>
        <w:t>Farba profilu biela</w:t>
      </w:r>
    </w:p>
    <w:p w:rsidR="00280785" w:rsidRPr="00575362" w:rsidRDefault="00280785" w:rsidP="0028078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362">
        <w:rPr>
          <w:rFonts w:ascii="Times New Roman" w:hAnsi="Times New Roman" w:cs="Times New Roman"/>
          <w:sz w:val="24"/>
          <w:szCs w:val="24"/>
        </w:rPr>
        <w:t>Sklo – tepelnoi</w:t>
      </w:r>
      <w:r w:rsidR="00964D46" w:rsidRPr="00575362">
        <w:rPr>
          <w:rFonts w:ascii="Times New Roman" w:hAnsi="Times New Roman" w:cs="Times New Roman"/>
          <w:sz w:val="24"/>
          <w:szCs w:val="24"/>
        </w:rPr>
        <w:t xml:space="preserve">zolačné </w:t>
      </w:r>
      <w:proofErr w:type="spellStart"/>
      <w:r w:rsidR="00964D46" w:rsidRPr="00575362">
        <w:rPr>
          <w:rFonts w:ascii="Times New Roman" w:hAnsi="Times New Roman" w:cs="Times New Roman"/>
          <w:sz w:val="24"/>
          <w:szCs w:val="24"/>
        </w:rPr>
        <w:t>dvojsklo</w:t>
      </w:r>
      <w:proofErr w:type="spellEnd"/>
      <w:r w:rsidR="00964D46" w:rsidRPr="00575362">
        <w:rPr>
          <w:rFonts w:ascii="Times New Roman" w:hAnsi="Times New Roman" w:cs="Times New Roman"/>
          <w:sz w:val="24"/>
          <w:szCs w:val="24"/>
        </w:rPr>
        <w:t xml:space="preserve"> plnené argónom, min. 1,1 W/m</w:t>
      </w:r>
      <w:r w:rsidR="00964D46" w:rsidRPr="005753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64D46" w:rsidRPr="00575362">
        <w:rPr>
          <w:rFonts w:ascii="Times New Roman" w:hAnsi="Times New Roman" w:cs="Times New Roman"/>
          <w:sz w:val="24"/>
          <w:szCs w:val="24"/>
        </w:rPr>
        <w:t>K</w:t>
      </w:r>
    </w:p>
    <w:p w:rsidR="00A2203E" w:rsidRPr="00575362" w:rsidRDefault="00A2203E" w:rsidP="0028078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362">
        <w:rPr>
          <w:rFonts w:ascii="Times New Roman" w:hAnsi="Times New Roman" w:cs="Times New Roman"/>
          <w:sz w:val="24"/>
          <w:szCs w:val="24"/>
        </w:rPr>
        <w:t xml:space="preserve">parapety vnútorné PVC biele, </w:t>
      </w:r>
      <w:proofErr w:type="spellStart"/>
      <w:r w:rsidRPr="00575362">
        <w:rPr>
          <w:rFonts w:ascii="Times New Roman" w:hAnsi="Times New Roman" w:cs="Times New Roman"/>
          <w:sz w:val="24"/>
          <w:szCs w:val="24"/>
        </w:rPr>
        <w:t>vonkašie</w:t>
      </w:r>
      <w:proofErr w:type="spellEnd"/>
      <w:r w:rsidRPr="00575362">
        <w:rPr>
          <w:rFonts w:ascii="Times New Roman" w:hAnsi="Times New Roman" w:cs="Times New Roman"/>
          <w:sz w:val="24"/>
          <w:szCs w:val="24"/>
        </w:rPr>
        <w:t xml:space="preserve"> parapety </w:t>
      </w:r>
      <w:proofErr w:type="spellStart"/>
      <w:r w:rsidRPr="00575362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575362">
        <w:rPr>
          <w:rFonts w:ascii="Times New Roman" w:hAnsi="Times New Roman" w:cs="Times New Roman"/>
          <w:sz w:val="24"/>
          <w:szCs w:val="24"/>
        </w:rPr>
        <w:t xml:space="preserve"> s hrúbkou 8 mm</w:t>
      </w:r>
    </w:p>
    <w:p w:rsidR="00280785" w:rsidRPr="00575362" w:rsidRDefault="00280785" w:rsidP="0028078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362">
        <w:rPr>
          <w:rFonts w:ascii="Times New Roman" w:hAnsi="Times New Roman" w:cs="Times New Roman"/>
          <w:sz w:val="24"/>
          <w:szCs w:val="24"/>
        </w:rPr>
        <w:t>Do cenov</w:t>
      </w:r>
      <w:r w:rsidR="00A2203E" w:rsidRPr="00575362">
        <w:rPr>
          <w:rFonts w:ascii="Times New Roman" w:hAnsi="Times New Roman" w:cs="Times New Roman"/>
          <w:sz w:val="24"/>
          <w:szCs w:val="24"/>
        </w:rPr>
        <w:t>ej ponuky je potrebné zahrnúť dodávku, de</w:t>
      </w:r>
      <w:r w:rsidRPr="00575362">
        <w:rPr>
          <w:rFonts w:ascii="Times New Roman" w:hAnsi="Times New Roman" w:cs="Times New Roman"/>
          <w:sz w:val="24"/>
          <w:szCs w:val="24"/>
        </w:rPr>
        <w:t xml:space="preserve">montáž </w:t>
      </w:r>
      <w:r w:rsidR="00A2203E" w:rsidRPr="00575362">
        <w:rPr>
          <w:rFonts w:ascii="Times New Roman" w:hAnsi="Times New Roman" w:cs="Times New Roman"/>
          <w:sz w:val="24"/>
          <w:szCs w:val="24"/>
        </w:rPr>
        <w:t xml:space="preserve">a montáž okien a parapetov, </w:t>
      </w:r>
      <w:r w:rsidRPr="00575362">
        <w:rPr>
          <w:rFonts w:ascii="Times New Roman" w:hAnsi="Times New Roman" w:cs="Times New Roman"/>
          <w:sz w:val="24"/>
          <w:szCs w:val="24"/>
        </w:rPr>
        <w:t>lik</w:t>
      </w:r>
      <w:r w:rsidR="00A2203E" w:rsidRPr="00575362">
        <w:rPr>
          <w:rFonts w:ascii="Times New Roman" w:hAnsi="Times New Roman" w:cs="Times New Roman"/>
          <w:sz w:val="24"/>
          <w:szCs w:val="24"/>
        </w:rPr>
        <w:t xml:space="preserve">vidáciu starých okien, </w:t>
      </w:r>
      <w:r w:rsidR="00964D46" w:rsidRPr="00575362">
        <w:rPr>
          <w:rFonts w:ascii="Times New Roman" w:hAnsi="Times New Roman" w:cs="Times New Roman"/>
          <w:sz w:val="24"/>
          <w:szCs w:val="24"/>
        </w:rPr>
        <w:t>murárske a </w:t>
      </w:r>
      <w:proofErr w:type="spellStart"/>
      <w:r w:rsidR="00964D46" w:rsidRPr="00575362">
        <w:rPr>
          <w:rFonts w:ascii="Times New Roman" w:hAnsi="Times New Roman" w:cs="Times New Roman"/>
          <w:sz w:val="24"/>
          <w:szCs w:val="24"/>
        </w:rPr>
        <w:t>vysprávkové</w:t>
      </w:r>
      <w:proofErr w:type="spellEnd"/>
      <w:r w:rsidR="00964D46" w:rsidRPr="00575362">
        <w:rPr>
          <w:rFonts w:ascii="Times New Roman" w:hAnsi="Times New Roman" w:cs="Times New Roman"/>
          <w:sz w:val="24"/>
          <w:szCs w:val="24"/>
        </w:rPr>
        <w:t xml:space="preserve"> práce</w:t>
      </w:r>
    </w:p>
    <w:p w:rsidR="00E510D1" w:rsidRDefault="00C7070D" w:rsidP="0028078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510D1" w:rsidRPr="00575362">
        <w:rPr>
          <w:rFonts w:ascii="Times New Roman" w:hAnsi="Times New Roman" w:cs="Times New Roman"/>
          <w:sz w:val="24"/>
          <w:szCs w:val="24"/>
        </w:rPr>
        <w:t>ačatie p</w:t>
      </w:r>
      <w:r w:rsidR="0021271D">
        <w:rPr>
          <w:rFonts w:ascii="Times New Roman" w:hAnsi="Times New Roman" w:cs="Times New Roman"/>
          <w:sz w:val="24"/>
          <w:szCs w:val="24"/>
        </w:rPr>
        <w:t xml:space="preserve">ráce: od 29. </w:t>
      </w:r>
      <w:proofErr w:type="spellStart"/>
      <w:r w:rsidR="0021271D">
        <w:rPr>
          <w:rFonts w:ascii="Times New Roman" w:hAnsi="Times New Roman" w:cs="Times New Roman"/>
          <w:sz w:val="24"/>
          <w:szCs w:val="24"/>
        </w:rPr>
        <w:t>sept</w:t>
      </w:r>
      <w:proofErr w:type="spellEnd"/>
      <w:r w:rsidR="0021271D">
        <w:rPr>
          <w:rFonts w:ascii="Times New Roman" w:hAnsi="Times New Roman" w:cs="Times New Roman"/>
          <w:sz w:val="24"/>
          <w:szCs w:val="24"/>
        </w:rPr>
        <w:t>. 2015 do 5. okt.</w:t>
      </w:r>
      <w:r w:rsidR="00E510D1" w:rsidRPr="00575362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21271D" w:rsidRPr="00575362" w:rsidRDefault="00C7070D" w:rsidP="0028078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1271D">
        <w:rPr>
          <w:rFonts w:ascii="Times New Roman" w:hAnsi="Times New Roman" w:cs="Times New Roman"/>
          <w:sz w:val="24"/>
          <w:szCs w:val="24"/>
        </w:rPr>
        <w:t>okončenie práce: 5 dní po začatí práce</w:t>
      </w:r>
    </w:p>
    <w:p w:rsidR="00E510D1" w:rsidRPr="00575362" w:rsidRDefault="00280785" w:rsidP="0028078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362">
        <w:rPr>
          <w:rFonts w:ascii="Times New Roman" w:hAnsi="Times New Roman" w:cs="Times New Roman"/>
          <w:sz w:val="24"/>
          <w:szCs w:val="24"/>
        </w:rPr>
        <w:t>Úspešný dodávateľ je povinný pred zhotovením vykonať konečné zameranie zákazky</w:t>
      </w:r>
    </w:p>
    <w:p w:rsidR="00280785" w:rsidRDefault="00280785" w:rsidP="00E510D1">
      <w:pPr>
        <w:pStyle w:val="Odsekzoznamu"/>
        <w:rPr>
          <w:sz w:val="24"/>
        </w:rPr>
      </w:pPr>
    </w:p>
    <w:p w:rsidR="00705AA0" w:rsidRDefault="00705AA0"/>
    <w:sectPr w:rsidR="00705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07580"/>
    <w:multiLevelType w:val="hybridMultilevel"/>
    <w:tmpl w:val="ECAAF460"/>
    <w:lvl w:ilvl="0" w:tplc="CFAEF9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85"/>
    <w:rsid w:val="00011E99"/>
    <w:rsid w:val="00022111"/>
    <w:rsid w:val="0021271D"/>
    <w:rsid w:val="00280785"/>
    <w:rsid w:val="00575362"/>
    <w:rsid w:val="00705AA0"/>
    <w:rsid w:val="00964D46"/>
    <w:rsid w:val="009A1B1D"/>
    <w:rsid w:val="00A2203E"/>
    <w:rsid w:val="00AE4F89"/>
    <w:rsid w:val="00C7070D"/>
    <w:rsid w:val="00D565CF"/>
    <w:rsid w:val="00E5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0785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8078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7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5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0785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8078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7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5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Igazgato</dc:creator>
  <cp:lastModifiedBy>Dudás Tímea</cp:lastModifiedBy>
  <cp:revision>10</cp:revision>
  <cp:lastPrinted>2015-05-22T08:48:00Z</cp:lastPrinted>
  <dcterms:created xsi:type="dcterms:W3CDTF">2015-05-22T10:35:00Z</dcterms:created>
  <dcterms:modified xsi:type="dcterms:W3CDTF">2015-08-18T17:35:00Z</dcterms:modified>
</cp:coreProperties>
</file>