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A" w:rsidRDefault="003B0A1A" w:rsidP="003B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 </w:t>
      </w:r>
      <w:r w:rsidRPr="004C51E0">
        <w:rPr>
          <w:rFonts w:ascii="Times New Roman" w:hAnsi="Times New Roman" w:cs="Times New Roman"/>
          <w:b/>
          <w:sz w:val="24"/>
          <w:szCs w:val="24"/>
        </w:rPr>
        <w:t>Technická špecifikácia okien</w:t>
      </w:r>
      <w:bookmarkStart w:id="0" w:name="_GoBack"/>
      <w:bookmarkEnd w:id="0"/>
    </w:p>
    <w:p w:rsidR="003B0A1A" w:rsidRDefault="003B0A1A" w:rsidP="003B0A1A">
      <w:pPr>
        <w:rPr>
          <w:rFonts w:ascii="Times New Roman" w:hAnsi="Times New Roman" w:cs="Times New Roman"/>
          <w:sz w:val="24"/>
          <w:szCs w:val="24"/>
        </w:rPr>
      </w:pPr>
    </w:p>
    <w:p w:rsidR="003B0A1A" w:rsidRDefault="00591CAC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B0A1A">
        <w:rPr>
          <w:rFonts w:ascii="Times New Roman" w:hAnsi="Times New Roman" w:cs="Times New Roman"/>
          <w:sz w:val="24"/>
          <w:szCs w:val="24"/>
        </w:rPr>
        <w:t xml:space="preserve"> ks plastových </w:t>
      </w:r>
      <w:proofErr w:type="spellStart"/>
      <w:r w:rsidR="003B0A1A">
        <w:rPr>
          <w:rFonts w:ascii="Times New Roman" w:hAnsi="Times New Roman" w:cs="Times New Roman"/>
          <w:sz w:val="24"/>
          <w:szCs w:val="24"/>
        </w:rPr>
        <w:t>štvorokien</w:t>
      </w:r>
      <w:proofErr w:type="spellEnd"/>
      <w:r w:rsidR="003B0A1A">
        <w:rPr>
          <w:rFonts w:ascii="Times New Roman" w:hAnsi="Times New Roman" w:cs="Times New Roman"/>
          <w:sz w:val="24"/>
          <w:szCs w:val="24"/>
        </w:rPr>
        <w:t xml:space="preserve"> s horným a stredným </w:t>
      </w:r>
      <w:proofErr w:type="spellStart"/>
      <w:r w:rsidR="003B0A1A">
        <w:rPr>
          <w:rFonts w:ascii="Times New Roman" w:hAnsi="Times New Roman" w:cs="Times New Roman"/>
          <w:sz w:val="24"/>
          <w:szCs w:val="24"/>
        </w:rPr>
        <w:t>fixom</w:t>
      </w:r>
      <w:proofErr w:type="spellEnd"/>
      <w:r w:rsidR="003B0A1A">
        <w:rPr>
          <w:rFonts w:ascii="Times New Roman" w:hAnsi="Times New Roman" w:cs="Times New Roman"/>
          <w:sz w:val="24"/>
          <w:szCs w:val="24"/>
        </w:rPr>
        <w:t>, ľavé otvárateľné a pravé otvárateľné a výklopné</w:t>
      </w:r>
    </w:p>
    <w:p w:rsidR="003B0A1A" w:rsidRDefault="00CE28B3" w:rsidP="00CE28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ks fixných okien</w:t>
      </w:r>
      <w:r w:rsidR="00F40D04">
        <w:rPr>
          <w:rFonts w:ascii="Times New Roman" w:hAnsi="Times New Roman" w:cs="Times New Roman"/>
          <w:sz w:val="24"/>
          <w:szCs w:val="24"/>
        </w:rPr>
        <w:t xml:space="preserve"> (dubová kôra)</w:t>
      </w:r>
    </w:p>
    <w:p w:rsidR="00591CAC" w:rsidRDefault="00591CAC" w:rsidP="00CE28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ks fixných okien 870x1150</w:t>
      </w:r>
    </w:p>
    <w:p w:rsidR="00591CAC" w:rsidRPr="00CE28B3" w:rsidRDefault="00591CAC" w:rsidP="00CE28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ks otvárateľných okien 870x1150</w:t>
      </w:r>
    </w:p>
    <w:p w:rsidR="003B0A1A" w:rsidRDefault="00591CAC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A1A">
        <w:rPr>
          <w:rFonts w:ascii="Times New Roman" w:hAnsi="Times New Roman" w:cs="Times New Roman"/>
          <w:sz w:val="24"/>
          <w:szCs w:val="24"/>
        </w:rPr>
        <w:t xml:space="preserve"> ks sieťok proti hmyzu</w:t>
      </w:r>
      <w:r w:rsidR="00CE28B3">
        <w:rPr>
          <w:rFonts w:ascii="Times New Roman" w:hAnsi="Times New Roman" w:cs="Times New Roman"/>
          <w:sz w:val="24"/>
          <w:szCs w:val="24"/>
        </w:rPr>
        <w:t xml:space="preserve"> ku </w:t>
      </w:r>
      <w:proofErr w:type="spellStart"/>
      <w:r w:rsidR="00CE28B3">
        <w:rPr>
          <w:rFonts w:ascii="Times New Roman" w:hAnsi="Times New Roman" w:cs="Times New Roman"/>
          <w:sz w:val="24"/>
          <w:szCs w:val="24"/>
        </w:rPr>
        <w:t>štvoroknám</w:t>
      </w:r>
      <w:proofErr w:type="spellEnd"/>
      <w:r w:rsidR="00CE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CAC" w:rsidRDefault="00591CAC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4ks sieťok k oknám 870x1150</w:t>
      </w:r>
    </w:p>
    <w:p w:rsidR="003B0A1A" w:rsidRDefault="003B0A1A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Okná budú zhotovené z 5-komorového bezolovnatého systému, so stavebnou hĺbkou 70 mm so stredovým tesnením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mikroventiláciou</w:t>
      </w:r>
      <w:proofErr w:type="spellEnd"/>
    </w:p>
    <w:p w:rsidR="003B0A1A" w:rsidRDefault="003B0A1A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Farba profilu biela</w:t>
      </w:r>
    </w:p>
    <w:p w:rsidR="003B0A1A" w:rsidRDefault="003B0A1A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Sklo – tepelnoizolačné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dvojsklo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plnené argónom, min. 1,1 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3B0A1A" w:rsidRDefault="003B0A1A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parapety vnútorné PVC biele, </w:t>
      </w:r>
      <w:proofErr w:type="spellStart"/>
      <w:r>
        <w:rPr>
          <w:rFonts w:ascii="Times New Roman" w:hAnsi="Times New Roman" w:cs="Times New Roman"/>
          <w:sz w:val="24"/>
          <w:szCs w:val="24"/>
        </w:rPr>
        <w:t>vonkašie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parapety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hrúbkou 8 mm</w:t>
      </w:r>
    </w:p>
    <w:p w:rsidR="003B0A1A" w:rsidRDefault="003B0A1A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cenovej ponuky je potrebné zahrnúť dodávku, demontáž a montáž okien a parapetov, likvidáciu starých okien, murárske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vysprávkové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3B0A1A" w:rsidRDefault="00D81738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treba dokončiť do posledného pracovného dňa v roku </w:t>
      </w:r>
      <w:r w:rsidR="003B0A1A">
        <w:rPr>
          <w:rFonts w:ascii="Times New Roman" w:hAnsi="Times New Roman" w:cs="Times New Roman"/>
          <w:sz w:val="24"/>
          <w:szCs w:val="24"/>
        </w:rPr>
        <w:t>2015</w:t>
      </w:r>
    </w:p>
    <w:p w:rsidR="003B0A1A" w:rsidRDefault="003B0A1A" w:rsidP="003B0A1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 dodávateľ je povinný pred zhotovením vykonať konečné zameranie zákazky</w:t>
      </w:r>
    </w:p>
    <w:p w:rsidR="003B0A1A" w:rsidRDefault="003B0A1A" w:rsidP="003B0A1A">
      <w:pPr>
        <w:pStyle w:val="Odsekzoznamu"/>
        <w:rPr>
          <w:sz w:val="24"/>
        </w:rPr>
      </w:pPr>
    </w:p>
    <w:p w:rsidR="00972F1F" w:rsidRDefault="00972F1F"/>
    <w:sectPr w:rsidR="0097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580"/>
    <w:multiLevelType w:val="hybridMultilevel"/>
    <w:tmpl w:val="ECAAF460"/>
    <w:lvl w:ilvl="0" w:tplc="CFAEF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1A"/>
    <w:rsid w:val="003B0A1A"/>
    <w:rsid w:val="004C51E0"/>
    <w:rsid w:val="00591CAC"/>
    <w:rsid w:val="00972F1F"/>
    <w:rsid w:val="00CE28B3"/>
    <w:rsid w:val="00D81738"/>
    <w:rsid w:val="00F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0A1A"/>
    <w:pPr>
      <w:spacing w:after="160"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0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0A1A"/>
    <w:pPr>
      <w:spacing w:after="160"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757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Dudás Tímea</cp:lastModifiedBy>
  <cp:revision>7</cp:revision>
  <dcterms:created xsi:type="dcterms:W3CDTF">2015-11-19T10:47:00Z</dcterms:created>
  <dcterms:modified xsi:type="dcterms:W3CDTF">2015-11-19T18:29:00Z</dcterms:modified>
</cp:coreProperties>
</file>